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5EEF" w14:textId="47C0865B" w:rsidR="00C452B8" w:rsidRPr="008573CA" w:rsidRDefault="00C452B8" w:rsidP="008573CA">
      <w:pPr>
        <w:spacing w:after="0" w:line="240" w:lineRule="auto"/>
        <w:jc w:val="center"/>
      </w:pPr>
      <w:r w:rsidRPr="008573CA">
        <w:rPr>
          <w:u w:val="single"/>
        </w:rPr>
        <w:t>Illustratrice rencontrée</w:t>
      </w:r>
      <w:r w:rsidRPr="008573CA">
        <w:t> : Cécile Hudrisier</w:t>
      </w:r>
    </w:p>
    <w:p w14:paraId="3FEF3EFB" w14:textId="2CE8C87E" w:rsidR="00C452B8" w:rsidRPr="008573CA" w:rsidRDefault="00C452B8" w:rsidP="008573CA">
      <w:pPr>
        <w:spacing w:after="0" w:line="240" w:lineRule="auto"/>
        <w:jc w:val="center"/>
      </w:pPr>
      <w:r w:rsidRPr="008573CA">
        <w:rPr>
          <w:u w:val="single"/>
        </w:rPr>
        <w:t>Livres utilisés</w:t>
      </w:r>
      <w:r w:rsidRPr="008573CA">
        <w:t> : Il était une fois …Contes en haïkus – Auprès de La Fontaine …fables en haïkus – Autrefois l’Olympe…mythes en haïkus – L’herbier philosophe</w:t>
      </w:r>
    </w:p>
    <w:p w14:paraId="0C2AE248" w14:textId="77777777" w:rsidR="008573CA" w:rsidRDefault="00C452B8" w:rsidP="008573CA">
      <w:pPr>
        <w:spacing w:after="0" w:line="240" w:lineRule="auto"/>
        <w:jc w:val="center"/>
        <w:rPr>
          <w:u w:val="single"/>
        </w:rPr>
      </w:pPr>
      <w:r w:rsidRPr="008573CA">
        <w:rPr>
          <w:u w:val="single"/>
        </w:rPr>
        <w:t>Classe :</w:t>
      </w:r>
      <w:r w:rsidRPr="008573CA">
        <w:t xml:space="preserve"> CE2-CM1</w:t>
      </w:r>
      <w:r w:rsidR="008573CA" w:rsidRPr="008573CA">
        <w:t xml:space="preserve">, </w:t>
      </w:r>
      <w:r w:rsidRPr="008573CA">
        <w:rPr>
          <w:u w:val="single"/>
        </w:rPr>
        <w:t>Ecole</w:t>
      </w:r>
      <w:r w:rsidRPr="008573CA">
        <w:t xml:space="preserve"> Fort-Lachaux de Grand-Charmont</w:t>
      </w:r>
      <w:r w:rsidR="008573CA" w:rsidRPr="008573CA">
        <w:rPr>
          <w:u w:val="single"/>
        </w:rPr>
        <w:t xml:space="preserve">   </w:t>
      </w:r>
    </w:p>
    <w:p w14:paraId="0D7C4214" w14:textId="08785A3F" w:rsidR="008573CA" w:rsidRPr="008573CA" w:rsidRDefault="008573CA" w:rsidP="008573CA">
      <w:pPr>
        <w:spacing w:after="0" w:line="240" w:lineRule="auto"/>
        <w:jc w:val="center"/>
      </w:pPr>
      <w:r w:rsidRPr="008573CA">
        <w:rPr>
          <w:u w:val="single"/>
        </w:rPr>
        <w:t xml:space="preserve">        </w:t>
      </w:r>
    </w:p>
    <w:p w14:paraId="68CD4EAA" w14:textId="2E598A4A" w:rsidR="008573CA" w:rsidRPr="008573CA" w:rsidRDefault="00C452B8" w:rsidP="008573CA">
      <w:pPr>
        <w:spacing w:after="0" w:line="240" w:lineRule="auto"/>
      </w:pPr>
      <w:r w:rsidRPr="008573CA">
        <w:t xml:space="preserve">Les enfants ont eu le plaisir de rencontrer Cécile Hudrisier. Dans un premier temps, ils ont posé des questions afin de la connaitre un peu mieux et de comprendre </w:t>
      </w:r>
      <w:r w:rsidR="008573CA" w:rsidRPr="008573CA">
        <w:t xml:space="preserve">ses motivations pour devenir illustratrice et sa façon de travailler. Nous avions préalablement concentré notre étude sur les illustrations à l’aquarelle, en prenant pour modèle le recueil de haïkus </w:t>
      </w:r>
      <w:r w:rsidR="008573CA" w:rsidRPr="008573CA">
        <w:rPr>
          <w:u w:val="single"/>
        </w:rPr>
        <w:t>Il était une fois…contes en haïkus</w:t>
      </w:r>
      <w:r w:rsidR="008573CA" w:rsidRPr="008573CA">
        <w:t>.</w:t>
      </w:r>
      <w:r w:rsidR="003061F5">
        <w:t xml:space="preserve"> </w:t>
      </w:r>
      <w:r w:rsidR="008573CA" w:rsidRPr="008573CA">
        <w:t>Les enfants ont donc pu montrer leur livre collectif. Eux aussi ont produit un haïku à partir d’un conte puis l’ont illustré. Chaque élève a ainsi sa double page.</w:t>
      </w:r>
    </w:p>
    <w:p w14:paraId="04C3FACD" w14:textId="0710D687" w:rsidR="008573CA" w:rsidRPr="008573CA" w:rsidRDefault="008573CA" w:rsidP="008573CA">
      <w:pPr>
        <w:spacing w:after="0" w:line="240" w:lineRule="auto"/>
      </w:pPr>
      <w:r w:rsidRPr="008573CA">
        <w:t>Dans un deuxième temps, Cécile Hudrisier a composé deux haïkus à partir des propositions des enfants sur le thème de l’automne, en s’inspirant de la vue depuis la classe. Ensuite, pour le plus grand plaisir des élèves, elle a illustré ces deux poèmes en leur expliquant les étapes de sa création. La rencontre a été riche de découverte et extrêmement appréciée.</w:t>
      </w:r>
    </w:p>
    <w:p w14:paraId="41072964" w14:textId="0200F304" w:rsidR="008573CA" w:rsidRDefault="008573CA" w:rsidP="008573C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779A4B" wp14:editId="11DE5594">
            <wp:extent cx="3035923" cy="2095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68950" cy="211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D4075" w14:textId="057A672D" w:rsidR="008573CA" w:rsidRDefault="003061F5" w:rsidP="00C452B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334F06" wp14:editId="27ED4545">
            <wp:extent cx="1687112" cy="2142338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161" cy="215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</w:t>
      </w:r>
      <w:r w:rsidR="008573CA">
        <w:rPr>
          <w:noProof/>
          <w:sz w:val="24"/>
          <w:szCs w:val="24"/>
        </w:rPr>
        <w:drawing>
          <wp:inline distT="0" distB="0" distL="0" distR="0" wp14:anchorId="5E2A433A" wp14:editId="3448044E">
            <wp:extent cx="2703717" cy="1673225"/>
            <wp:effectExtent l="0" t="0" r="190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912" cy="168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3CA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6890C963" wp14:editId="3913BBD4">
            <wp:extent cx="1495425" cy="14954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DCFE1DC" wp14:editId="5D48EE27">
            <wp:extent cx="2688458" cy="17811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41" cy="179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0AE5E965" wp14:editId="6A6F64A1">
            <wp:extent cx="1692154" cy="2171700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393" cy="217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5EBEBE8F" wp14:editId="641B46DD">
            <wp:extent cx="1655280" cy="2162175"/>
            <wp:effectExtent l="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968" cy="217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4E97D" w14:textId="77777777" w:rsidR="003061F5" w:rsidRPr="00C452B8" w:rsidRDefault="003061F5" w:rsidP="00C452B8">
      <w:pPr>
        <w:rPr>
          <w:sz w:val="24"/>
          <w:szCs w:val="24"/>
        </w:rPr>
      </w:pPr>
    </w:p>
    <w:sectPr w:rsidR="003061F5" w:rsidRPr="00C452B8" w:rsidSect="00C45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B8"/>
    <w:rsid w:val="003061F5"/>
    <w:rsid w:val="008573CA"/>
    <w:rsid w:val="00C4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9B1E"/>
  <w15:chartTrackingRefBased/>
  <w15:docId w15:val="{F1084403-FF5C-4518-A342-BD6FEDDD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Benoit</dc:creator>
  <cp:keywords/>
  <dc:description/>
  <cp:lastModifiedBy>Philippe Benoit</cp:lastModifiedBy>
  <cp:revision>1</cp:revision>
  <dcterms:created xsi:type="dcterms:W3CDTF">2021-11-10T16:33:00Z</dcterms:created>
  <dcterms:modified xsi:type="dcterms:W3CDTF">2021-11-10T17:00:00Z</dcterms:modified>
</cp:coreProperties>
</file>